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9458" w:type="dxa"/>
        <w:tblLook w:val="04A0" w:firstRow="1" w:lastRow="0" w:firstColumn="1" w:lastColumn="0" w:noHBand="0" w:noVBand="1"/>
      </w:tblPr>
      <w:tblGrid>
        <w:gridCol w:w="5905"/>
        <w:gridCol w:w="3553"/>
      </w:tblGrid>
      <w:tr w:rsidR="0055502C" w:rsidTr="0055502C">
        <w:tc>
          <w:tcPr>
            <w:tcW w:w="5905" w:type="dxa"/>
          </w:tcPr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3" w:type="dxa"/>
          </w:tcPr>
          <w:p w:rsidR="00E21833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Ведущему специалисту </w:t>
            </w:r>
          </w:p>
          <w:p w:rsidR="00E21833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отдела </w:t>
            </w:r>
          </w:p>
          <w:p w:rsidR="0055502C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М.С.Мосной</w:t>
            </w:r>
            <w:proofErr w:type="spellEnd"/>
          </w:p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</w:tr>
    </w:tbl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</w:t>
      </w:r>
    </w:p>
    <w:p w:rsidR="00360E95" w:rsidRDefault="0055502C" w:rsidP="00360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 постановления  администрации  Новощербиновского сельского поселения Щербиновского района </w:t>
      </w:r>
      <w:r w:rsidR="00EF7068">
        <w:rPr>
          <w:b/>
          <w:sz w:val="28"/>
          <w:szCs w:val="28"/>
        </w:rPr>
        <w:t xml:space="preserve">   </w:t>
      </w:r>
      <w:r w:rsidR="00360E95">
        <w:rPr>
          <w:b/>
          <w:sz w:val="28"/>
          <w:szCs w:val="28"/>
        </w:rPr>
        <w:t>«</w:t>
      </w:r>
      <w:r w:rsidR="00360E95" w:rsidRPr="00360E95">
        <w:rPr>
          <w:b/>
          <w:sz w:val="28"/>
          <w:szCs w:val="28"/>
        </w:rPr>
        <w:t>Об утверждении ведомственной ц</w:t>
      </w:r>
      <w:r w:rsidR="00360E95" w:rsidRPr="00360E95">
        <w:rPr>
          <w:b/>
          <w:sz w:val="28"/>
          <w:szCs w:val="28"/>
        </w:rPr>
        <w:t>е</w:t>
      </w:r>
      <w:r w:rsidR="00360E95" w:rsidRPr="00360E95">
        <w:rPr>
          <w:b/>
          <w:sz w:val="28"/>
          <w:szCs w:val="28"/>
        </w:rPr>
        <w:t>левой программы «Культура Новощербиновского сельского поселения Щербиновского района» на 2013 год</w:t>
      </w:r>
    </w:p>
    <w:p w:rsidR="00360E95" w:rsidRDefault="00360E95" w:rsidP="00360E95">
      <w:pPr>
        <w:jc w:val="center"/>
        <w:rPr>
          <w:b/>
          <w:sz w:val="28"/>
          <w:szCs w:val="28"/>
        </w:rPr>
      </w:pPr>
    </w:p>
    <w:p w:rsidR="0055502C" w:rsidRDefault="0055502C" w:rsidP="00360E9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Начальником отдела по общим и правовым вопросам администрации Новощербиновского сельского поселения 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 проведена  экспертиза проекта постановления администрации Новощербиновского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Щербиновского района </w:t>
      </w:r>
      <w:r w:rsidR="00360E95">
        <w:rPr>
          <w:sz w:val="28"/>
          <w:szCs w:val="28"/>
        </w:rPr>
        <w:t>«</w:t>
      </w:r>
      <w:bookmarkStart w:id="0" w:name="_GoBack"/>
      <w:bookmarkEnd w:id="0"/>
      <w:r w:rsidR="00360E95" w:rsidRPr="00360E95">
        <w:rPr>
          <w:sz w:val="28"/>
          <w:szCs w:val="28"/>
        </w:rPr>
        <w:t>Об утверждении ведомственной ц</w:t>
      </w:r>
      <w:r w:rsidR="00360E95" w:rsidRPr="00360E95">
        <w:rPr>
          <w:sz w:val="28"/>
          <w:szCs w:val="28"/>
        </w:rPr>
        <w:t>е</w:t>
      </w:r>
      <w:r w:rsidR="00360E95" w:rsidRPr="00360E95">
        <w:rPr>
          <w:sz w:val="28"/>
          <w:szCs w:val="28"/>
        </w:rPr>
        <w:t>левой программы «Культура Новощербиновского сельского поселения Щерб</w:t>
      </w:r>
      <w:r w:rsidR="00360E95" w:rsidRPr="00360E95">
        <w:rPr>
          <w:sz w:val="28"/>
          <w:szCs w:val="28"/>
        </w:rPr>
        <w:t>и</w:t>
      </w:r>
      <w:r w:rsidR="00360E95" w:rsidRPr="00360E95">
        <w:rPr>
          <w:sz w:val="28"/>
          <w:szCs w:val="28"/>
        </w:rPr>
        <w:t xml:space="preserve">новского района» на 2013 год </w:t>
      </w:r>
      <w:r>
        <w:rPr>
          <w:sz w:val="28"/>
          <w:szCs w:val="28"/>
        </w:rPr>
        <w:t>(далее - проект постановления)  на выявление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ложений,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собствующих созданию условий для проявления коррупции, по результатам  которой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лено: </w:t>
      </w:r>
      <w:proofErr w:type="gramEnd"/>
    </w:p>
    <w:p w:rsidR="0055502C" w:rsidRDefault="0055502C" w:rsidP="00EF7068">
      <w:pPr>
        <w:ind w:right="-8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Проект постановления </w:t>
      </w:r>
      <w:r>
        <w:rPr>
          <w:sz w:val="28"/>
          <w:szCs w:val="28"/>
        </w:rPr>
        <w:t>размещён</w:t>
      </w:r>
      <w:r>
        <w:rPr>
          <w:sz w:val="28"/>
          <w:szCs w:val="28"/>
        </w:rPr>
        <w:t xml:space="preserve"> на сайте администрации Новощерб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сельского поселения Щербиновского района с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ноября  2012 года  для проведения независимой экспертизы. В срок, </w:t>
      </w:r>
      <w:r>
        <w:rPr>
          <w:sz w:val="28"/>
          <w:szCs w:val="28"/>
        </w:rPr>
        <w:t>отведённый</w:t>
      </w:r>
      <w:r>
        <w:rPr>
          <w:sz w:val="28"/>
          <w:szCs w:val="28"/>
        </w:rPr>
        <w:t xml:space="preserve"> для проведения независимой экспертизы, заключения независимых экспертов не поступили.</w:t>
      </w:r>
    </w:p>
    <w:p w:rsidR="0055502C" w:rsidRDefault="0055502C" w:rsidP="00EF7068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 Проект  постановления соответствует Бюджетному кодексу Российской Федерации,  на  основании Федерального закона от 06 октября 2003 года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Уставу Новощербиновского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района.                         </w:t>
      </w:r>
    </w:p>
    <w:p w:rsidR="0055502C" w:rsidRDefault="0055502C" w:rsidP="00EF7068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55502C" w:rsidRDefault="0055502C" w:rsidP="00EF7068">
      <w:pPr>
        <w:jc w:val="both"/>
        <w:rPr>
          <w:sz w:val="28"/>
          <w:szCs w:val="28"/>
        </w:rPr>
      </w:pPr>
    </w:p>
    <w:p w:rsidR="0055502C" w:rsidRDefault="0055502C" w:rsidP="00EF7068">
      <w:pPr>
        <w:jc w:val="both"/>
        <w:rPr>
          <w:sz w:val="28"/>
          <w:szCs w:val="28"/>
        </w:rPr>
      </w:pP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55502C" w:rsidRDefault="0055502C" w:rsidP="00EF7068">
      <w:pPr>
        <w:jc w:val="both"/>
      </w:pPr>
      <w:r>
        <w:rPr>
          <w:sz w:val="28"/>
          <w:szCs w:val="28"/>
        </w:rPr>
        <w:t xml:space="preserve">Щербиновского района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Н.Н.Дорошенко</w:t>
      </w:r>
      <w:proofErr w:type="spellEnd"/>
    </w:p>
    <w:p w:rsidR="0055502C" w:rsidRDefault="0055502C" w:rsidP="0055502C"/>
    <w:p w:rsidR="0055502C" w:rsidRDefault="0055502C" w:rsidP="0055502C"/>
    <w:p w:rsidR="0069487F" w:rsidRDefault="0069487F"/>
    <w:sectPr w:rsidR="0069487F" w:rsidSect="005550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C"/>
    <w:rsid w:val="00360E95"/>
    <w:rsid w:val="00431E55"/>
    <w:rsid w:val="0055502C"/>
    <w:rsid w:val="0069487F"/>
    <w:rsid w:val="00930BC5"/>
    <w:rsid w:val="00E21833"/>
    <w:rsid w:val="00E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5BBF-BA4B-4EE7-9925-B10C4BB7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OKTO123</dc:creator>
  <cp:lastModifiedBy>OKTO123</cp:lastModifiedBy>
  <cp:revision>2</cp:revision>
  <dcterms:created xsi:type="dcterms:W3CDTF">2013-01-09T16:16:00Z</dcterms:created>
  <dcterms:modified xsi:type="dcterms:W3CDTF">2013-01-09T16:16:00Z</dcterms:modified>
</cp:coreProperties>
</file>