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2D" w:rsidRPr="00430E4C" w:rsidRDefault="008A322D" w:rsidP="008A32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аукционе</w:t>
      </w:r>
    </w:p>
    <w:p w:rsidR="008A322D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участка, </w:t>
      </w:r>
    </w:p>
    <w:p w:rsidR="008A322D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ударственной собственности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таница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Старощербиновская                        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 20__г.                                                    </w:t>
      </w:r>
    </w:p>
    <w:p w:rsidR="008A322D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4C004F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Заявитель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паспортные данные физического лица, подающего заявку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юридического лица, ОГРН, ИНН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_____________________________________________________________,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8A322D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(наименование документа)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именуемый 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ознакомившись с публикацией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Росси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Pr="004C00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для размещения информации о проведении аукциона, определенном Прав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 </w:t>
      </w:r>
      <w:proofErr w:type="spellStart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www.torgi.gov.ru</w:t>
      </w:r>
      <w:proofErr w:type="spellEnd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альный сайт) и (или) в порядке, установленном для официального опубликования (обнарод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вания) муниципальных правовых актов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периодическое печатное издание «И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формационный бюллетень органов местного самоуправления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________________ от _______________</w:t>
      </w:r>
      <w:r w:rsidRPr="007A37C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допустить к участию в аукционе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земельного участка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, находящегося в государственной со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ственности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, и обязуе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ся:</w:t>
      </w:r>
    </w:p>
    <w:p w:rsidR="008A322D" w:rsidRPr="001444AC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соблюдать порядок проведения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аукциона;</w:t>
      </w:r>
    </w:p>
    <w:p w:rsidR="008A322D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2) в случае признания победителем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заключить с администрац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земел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ного участка, в сроки, установленные Земельным Кодексом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8A322D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очтовый адрес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Электронный адрес заявителя для направления уведомления о принятых решениях в отношении заявителя: ____________________________________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 ____________________________________________________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Банковские реквизиты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8A322D" w:rsidRPr="00944BDF" w:rsidRDefault="008A322D" w:rsidP="008A322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(идентификационный номер заявителя (ИНН)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платежные реквизиты заявителя, счет в банке, на который перечисляе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сумма возвращаемого задатка)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322D" w:rsidRPr="00430E4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 на _______ листах в соответствии  с описью.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                     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50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представителя)            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1444AC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Отметка о принятии заявки организатором аукциона: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____час</w:t>
      </w:r>
      <w:proofErr w:type="spellEnd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. __ мин. «__» ___________ 20__ г. за № __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«__» ___________ 20____ г.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8A322D" w:rsidRPr="001F0450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&lt;*&gt; Заявка и опись документов составляются в 2-х экземплярах, один из кот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рых остается у организатора аукциона, другой - у заявителя.</w:t>
      </w:r>
    </w:p>
    <w:p w:rsidR="008A322D" w:rsidRPr="004C004F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1F0450" w:rsidRDefault="008A322D" w:rsidP="008A32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аренды земельного участка, 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несельскохозяйственного назначения, находящегося в государстве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ной собственности, заключенный по 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зультатам аукциона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№ 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944BDF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20___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станица Старощербино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</w:p>
    <w:p w:rsidR="008A322D" w:rsidRPr="00944BDF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(свидетельство о внесении записи в Единый государственный реестр юридич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лиц о юридическом лице, зарегистрированном до 1 июля 2002 года серия 23 № 007996027, выдано 31 декабря 2002 года, ОГРН 1022305031781,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НН 2358001380, КПП 235801001),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,, именуемая в дальнейшем 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«Арендодатель»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и___________________________________________________________________</w:t>
      </w:r>
    </w:p>
    <w:p w:rsidR="008A322D" w:rsidRPr="003C29EA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гражданина/наименование юридического лица, ОГРН,ИНН)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рождения, место рождения, гражданство, пол, паспортные данные, кем и когда выдан паспорт, код подразделения, СНИЛС, ИНН)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по адресу: _________________________________</w:t>
      </w:r>
    </w:p>
    <w:p w:rsidR="008A322D" w:rsidRPr="003C29EA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________________________________________________________________,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8A322D" w:rsidRPr="003C29EA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должность,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фамилия, имя, отчество гражданина)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действующего на основании 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(название документа, удостоверяющего полномочия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представителя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8A322D" w:rsidRPr="003C29EA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именуемый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«Арендатор»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 с другой стороны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, на основании 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8A322D" w:rsidRPr="003C29EA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«Стороны»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настоящий договор (далее –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говор) о нижеследующем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договора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Арендодатель обязуется предоставить во временное владение и пол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зование, а Арендатор принять на условиях настоящего Договора земельный участок 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предназначенный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Фактическое состояние Участка соответствует условиям Договора и целевому назначению Участка.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1.3. Настоящий Договор является единственным документом, подтве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ждающим передачу Участка от Арендодателя Арендатору с ____  ________________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Р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азмер и условия внесения арендной платы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арендной платы за Участок устанавливается по 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зультатам проведения аукциона,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протоколом 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____, и составляет _______________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(________________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___ копеек. Сумма задатка, перечисленная Арендатором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вора аренды земельного участка, засчитывается в счет арендной платы по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говору.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Арендная плата, подлежащая уплате, исчисляется от размера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арендной платы за Участок со дня передачи Участка, указанного в п. 1.3 Договора, за каждый день использования и вносится Арендатором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после гос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дарственной регистрации Договора ежеквартально в виде авансового платежа не позднее 10 числа месяца начала каждого квартала.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 случае если сумма задатка менее суммы ежеквартального платежа, ра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ница между этими суммами вносится в течении 30 календарных дней со дня 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сударственной регистрации настоящего Договора.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платеж вносится в течение 30 календарных дней со дня госуда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ственной регистрации Договора.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Арендная плата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дующим реквизитам: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следующим ре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визитам: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A322D" w:rsidRPr="002D21B7" w:rsidRDefault="008A322D" w:rsidP="008A322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Неиспользование Участка Арендатором не может служить основан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ем для прекращения внесения арендной платы.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ава и обязанности арендодателя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6E380C" w:rsidRDefault="008A322D" w:rsidP="008A322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3.1. Арендодатель обязан: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3.1.1. Передать Арендатору Участок свободным от прав третьих лиц на срок,  установленный Договором.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3.1.2. Возместить Арендатору убытки при расторжении Договора по ин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циативе Арендодателя,  за исключением случаев, предусмотренных  п. 3.2.4 Д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говора.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3.2. Арендодатель имеет право: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3.2.1. Получить возмещение убытков, причиненных в результате хозяйс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венной деятельности Арендатора, а также по иным основаниям, предусмотре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ным законодательством.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3.2.2. Осуществлять контроль за использованием и охраной Участка.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3.2.3. Приостанавливать работы, ведущиеся Арендатором с нарушением условий, установленных  Договором.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3.2.4. В одностороннем порядке принимать решение о прекращении пр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ва пользования Участком и досрочном расторжении в установленном порядке Д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говора при следующих существенных нарушениях  его условий: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Участка не по целевому назначению и разрешенному использов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нию, указанному в п.1.1. Договора;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- нарушение Арендатором условий, указанных в разделе 10 Договора, и невыполнение  Аренд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тором  обязанностей, указанных  в п. 4.1, 4.3. Договора;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- невнесение арендной платы в течение одного квартала;</w:t>
      </w:r>
    </w:p>
    <w:p w:rsidR="008A322D" w:rsidRPr="006E380C" w:rsidRDefault="008A322D" w:rsidP="008A322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Участка способами, ухудшающими его качественные характер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>стики и экологическую обстановку.</w:t>
      </w:r>
    </w:p>
    <w:p w:rsidR="008A322D" w:rsidRPr="006E380C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80C">
        <w:rPr>
          <w:rFonts w:ascii="Times New Roman" w:eastAsia="Times New Roman" w:hAnsi="Times New Roman"/>
          <w:sz w:val="28"/>
          <w:szCs w:val="28"/>
          <w:lang w:eastAsia="ru-RU"/>
        </w:rPr>
        <w:t xml:space="preserve">3.2.5. На беспрепятственный доступ на территорию Участка с целью его осмотра на предмет соблюдения Арендатором условий Договора. 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3.2.3. В случае внесения изменений и дополнений в нормативно-правовые акты Российской Федерации, Краснодарского края и муниципальные правовые акты органов местного самоуправления муниципального образования </w:t>
      </w:r>
      <w:proofErr w:type="spellStart"/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Щерб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новский</w:t>
      </w:r>
      <w:proofErr w:type="spellEnd"/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связанных с изменением арендной платы, уведомить Арендат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ра о них через средства массовой информации, а также разместить соответс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вующую информацию на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Щербиновск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87510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 w:rsidRPr="00A875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staradm</w:t>
      </w:r>
      <w:proofErr w:type="spellEnd"/>
      <w:r w:rsidRPr="001229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A8751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A875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Права и обязанности Арендатора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8E177D" w:rsidRDefault="008A322D" w:rsidP="008A322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 Арендатор обязан:</w:t>
      </w:r>
    </w:p>
    <w:p w:rsidR="008A322D" w:rsidRPr="008E177D" w:rsidRDefault="008A322D" w:rsidP="008A32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4.1.1. В полном объеме выполнять все условия Договора.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4.1.2. Своевременно вносить арендную плату в полном размере за Участок в соо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п. 2 Договора без выставления счетов Арендодателем. 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. Представить Арендодателю не позднее десятого числа второго м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сяца каждого квартала копию платежного документа, подтверждающего пер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числение арендной платы.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4.1.5. Ежегодно по истечении срока последнего платежа, но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25 декабря, производить с Арендодателем сверку расчетов по арендной плате за Участок с составлением акта сверки.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4.1.6. Использовать Участок в соответствии с целевым назначением и разрешенным использованием, указанным в п. 1.1 Договора.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4.1.7. Содержать в должном санитарном порядке и чистоте Участок и прилегающую  к нему территорию. 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4.1.8. При использовании Участка не наносить ущерба окружающей ср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де.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4.1.9.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 по его первому письменному требованию (предп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санию).</w:t>
      </w:r>
    </w:p>
    <w:p w:rsidR="008A322D" w:rsidRPr="00DF7D3C" w:rsidRDefault="008A322D" w:rsidP="008A322D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D3C">
        <w:rPr>
          <w:rFonts w:ascii="Times New Roman" w:eastAsia="Times New Roman" w:hAnsi="Times New Roman"/>
          <w:sz w:val="28"/>
          <w:szCs w:val="28"/>
          <w:lang w:eastAsia="ru-RU"/>
        </w:rPr>
        <w:t>4.1.10. Возместить Арендодателю убытки, причиненные в результате своей х</w:t>
      </w:r>
      <w:r w:rsidRPr="00DF7D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F7D3C">
        <w:rPr>
          <w:rFonts w:ascii="Times New Roman" w:eastAsia="Times New Roman" w:hAnsi="Times New Roman"/>
          <w:sz w:val="28"/>
          <w:szCs w:val="28"/>
          <w:lang w:eastAsia="ru-RU"/>
        </w:rPr>
        <w:t>зяйственной и иной деятельности.</w:t>
      </w:r>
    </w:p>
    <w:p w:rsidR="008A322D" w:rsidRPr="008E177D" w:rsidRDefault="008A322D" w:rsidP="008A322D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4.1.11.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новленном порядке.</w:t>
      </w:r>
    </w:p>
    <w:p w:rsidR="008A322D" w:rsidRPr="000A035D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4.1.12. </w:t>
      </w:r>
      <w:r w:rsidRPr="000A035D">
        <w:rPr>
          <w:rFonts w:ascii="Times New Roman" w:hAnsi="Times New Roman"/>
          <w:sz w:val="28"/>
          <w:szCs w:val="28"/>
        </w:rPr>
        <w:t>Выполнять согласно требованиям соответствующих служб усл</w:t>
      </w:r>
      <w:r w:rsidRPr="000A035D">
        <w:rPr>
          <w:rFonts w:ascii="Times New Roman" w:hAnsi="Times New Roman"/>
          <w:sz w:val="28"/>
          <w:szCs w:val="28"/>
        </w:rPr>
        <w:t>о</w:t>
      </w:r>
      <w:r w:rsidRPr="000A035D">
        <w:rPr>
          <w:rFonts w:ascii="Times New Roman" w:hAnsi="Times New Roman"/>
          <w:sz w:val="28"/>
          <w:szCs w:val="28"/>
        </w:rPr>
        <w:t>вия эксплуатации подземных и наземных коммуникаций, беспрепятственно д</w:t>
      </w:r>
      <w:r w:rsidRPr="000A035D">
        <w:rPr>
          <w:rFonts w:ascii="Times New Roman" w:hAnsi="Times New Roman"/>
          <w:sz w:val="28"/>
          <w:szCs w:val="28"/>
        </w:rPr>
        <w:t>о</w:t>
      </w:r>
      <w:r w:rsidRPr="000A035D">
        <w:rPr>
          <w:rFonts w:ascii="Times New Roman" w:hAnsi="Times New Roman"/>
          <w:sz w:val="28"/>
          <w:szCs w:val="28"/>
        </w:rPr>
        <w:t>пускать на Участок соответствующие службы для производства работ, связанных с их ремонтом, обслуживанием и эк</w:t>
      </w:r>
      <w:r w:rsidRPr="000A035D">
        <w:rPr>
          <w:rFonts w:ascii="Times New Roman" w:hAnsi="Times New Roman"/>
          <w:sz w:val="28"/>
          <w:szCs w:val="28"/>
        </w:rPr>
        <w:t>с</w:t>
      </w:r>
      <w:r w:rsidRPr="000A035D">
        <w:rPr>
          <w:rFonts w:ascii="Times New Roman" w:hAnsi="Times New Roman"/>
          <w:sz w:val="28"/>
          <w:szCs w:val="28"/>
        </w:rPr>
        <w:t>плуатацией, не допускать занятие, в том числе временными сооружениями, коридоров инженерных сетей и комм</w:t>
      </w:r>
      <w:r w:rsidRPr="000A035D">
        <w:rPr>
          <w:rFonts w:ascii="Times New Roman" w:hAnsi="Times New Roman"/>
          <w:sz w:val="28"/>
          <w:szCs w:val="28"/>
        </w:rPr>
        <w:t>у</w:t>
      </w:r>
      <w:r w:rsidRPr="000A035D">
        <w:rPr>
          <w:rFonts w:ascii="Times New Roman" w:hAnsi="Times New Roman"/>
          <w:sz w:val="28"/>
          <w:szCs w:val="28"/>
        </w:rPr>
        <w:t xml:space="preserve">никаций, проходящих через Участок. </w:t>
      </w:r>
      <w:r w:rsidRPr="000A035D">
        <w:rPr>
          <w:rFonts w:ascii="Times New Roman" w:hAnsi="Times New Roman"/>
          <w:bCs/>
          <w:sz w:val="28"/>
          <w:szCs w:val="28"/>
        </w:rPr>
        <w:t>Обеспечить допуск представителей со</w:t>
      </w:r>
      <w:r w:rsidRPr="000A035D">
        <w:rPr>
          <w:rFonts w:ascii="Times New Roman" w:hAnsi="Times New Roman"/>
          <w:bCs/>
          <w:sz w:val="28"/>
          <w:szCs w:val="28"/>
        </w:rPr>
        <w:t>б</w:t>
      </w:r>
      <w:r w:rsidRPr="000A035D">
        <w:rPr>
          <w:rFonts w:ascii="Times New Roman" w:hAnsi="Times New Roman"/>
          <w:bCs/>
          <w:sz w:val="28"/>
          <w:szCs w:val="28"/>
        </w:rPr>
        <w:t>ственника линейного объекта или представителей организации, осуществля</w:t>
      </w:r>
      <w:r w:rsidRPr="000A035D">
        <w:rPr>
          <w:rFonts w:ascii="Times New Roman" w:hAnsi="Times New Roman"/>
          <w:bCs/>
          <w:sz w:val="28"/>
          <w:szCs w:val="28"/>
        </w:rPr>
        <w:t>ю</w:t>
      </w:r>
      <w:r w:rsidRPr="000A035D">
        <w:rPr>
          <w:rFonts w:ascii="Times New Roman" w:hAnsi="Times New Roman"/>
          <w:bCs/>
          <w:sz w:val="28"/>
          <w:szCs w:val="28"/>
        </w:rPr>
        <w:t>щей эксплуатацию линейного объекта, к данному объекту в целях обеспечения его безопасн</w:t>
      </w:r>
      <w:r w:rsidRPr="000A035D">
        <w:rPr>
          <w:rFonts w:ascii="Times New Roman" w:hAnsi="Times New Roman"/>
          <w:bCs/>
          <w:sz w:val="28"/>
          <w:szCs w:val="28"/>
        </w:rPr>
        <w:t>о</w:t>
      </w:r>
      <w:r w:rsidRPr="000A035D">
        <w:rPr>
          <w:rFonts w:ascii="Times New Roman" w:hAnsi="Times New Roman"/>
          <w:bCs/>
          <w:sz w:val="28"/>
          <w:szCs w:val="28"/>
        </w:rPr>
        <w:t>сти.</w:t>
      </w:r>
    </w:p>
    <w:p w:rsidR="008A322D" w:rsidRPr="008E177D" w:rsidRDefault="008A322D" w:rsidP="008A322D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4.1.13. Не нарушать прав и законных интересов землепользователей смежных Участков и иных лиц.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4.1.14. Беспрепятственно допускать на Участок Арендодателя, его зако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ных представителей с целью его осмотра на предмет соблюдения условий Д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говора.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4.1.15. Письменно, в течение 10 дней, уведомить Арендодателя об изм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нении своего юридического, фактического адресов или иных индивидуализирующих Арендатора реквиз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4.1.16. В случае прекращения деятельности Арендатора в 10-дневный срок направить Аре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додателю письменное уведомление об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подтверждающих прекращение де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. При прекращении Договора вернуть Арендодателю Участок  в надлежащем состоянии, т.е. не хуже того, в котором он находился в момент п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редачи в аренду. </w:t>
      </w:r>
    </w:p>
    <w:p w:rsidR="008A322D" w:rsidRPr="001229AA" w:rsidRDefault="008A322D" w:rsidP="008A32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229AA">
        <w:rPr>
          <w:rFonts w:ascii="Times New Roman" w:hAnsi="Times New Roman"/>
          <w:sz w:val="28"/>
          <w:szCs w:val="28"/>
          <w:lang w:eastAsia="ru-RU"/>
        </w:rPr>
        <w:t>Оплатить за свой счет расходы, связанные с государственной рег</w:t>
      </w:r>
      <w:r w:rsidRPr="001229AA">
        <w:rPr>
          <w:rFonts w:ascii="Times New Roman" w:hAnsi="Times New Roman"/>
          <w:sz w:val="28"/>
          <w:szCs w:val="28"/>
          <w:lang w:eastAsia="ru-RU"/>
        </w:rPr>
        <w:t>и</w:t>
      </w:r>
      <w:r w:rsidRPr="001229AA">
        <w:rPr>
          <w:rFonts w:ascii="Times New Roman" w:hAnsi="Times New Roman"/>
          <w:sz w:val="28"/>
          <w:szCs w:val="28"/>
          <w:lang w:eastAsia="ru-RU"/>
        </w:rPr>
        <w:t>страцией изменений и дополнений, вносимых в настоящий Договор, в орган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229AA">
        <w:rPr>
          <w:rFonts w:ascii="Times New Roman" w:hAnsi="Times New Roman"/>
          <w:sz w:val="28"/>
          <w:szCs w:val="28"/>
          <w:lang w:eastAsia="ru-RU"/>
        </w:rPr>
        <w:t>, осуществляющем государственную регистрацию прав на недвижимость и сд</w:t>
      </w:r>
      <w:r w:rsidRPr="001229AA">
        <w:rPr>
          <w:rFonts w:ascii="Times New Roman" w:hAnsi="Times New Roman"/>
          <w:sz w:val="28"/>
          <w:szCs w:val="28"/>
          <w:lang w:eastAsia="ru-RU"/>
        </w:rPr>
        <w:t>е</w:t>
      </w:r>
      <w:r w:rsidRPr="001229AA">
        <w:rPr>
          <w:rFonts w:ascii="Times New Roman" w:hAnsi="Times New Roman"/>
          <w:sz w:val="28"/>
          <w:szCs w:val="28"/>
          <w:lang w:eastAsia="ru-RU"/>
        </w:rPr>
        <w:t>лок с ним.</w:t>
      </w:r>
    </w:p>
    <w:p w:rsidR="008A322D" w:rsidRPr="00C956B0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4.1.19. Обеспечить финансирование и строительство объекта, включая проектно-изыскательские работы, таким образом, чтобы его строительство б</w:t>
      </w: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 завершено </w:t>
      </w: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даты окончания действия настоящего Договора.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. Преступить к строительству объекта только после получения разрешения на строительство, выданного уполномоченным органом и соблюдать нормы действующего з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конодательства;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EF9">
        <w:rPr>
          <w:rFonts w:ascii="Times New Roman" w:eastAsia="Times New Roman" w:hAnsi="Times New Roman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6E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177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Благоустроить земельный участок и территорию, прилегающую к земельному участку, а именно: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озеленение;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- цветники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- освещение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- ограждение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урны.</w:t>
      </w:r>
    </w:p>
    <w:p w:rsidR="008A322D" w:rsidRPr="00C956B0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6B0">
        <w:rPr>
          <w:rFonts w:ascii="Times New Roman" w:eastAsia="Times New Roman" w:hAnsi="Times New Roman"/>
          <w:sz w:val="28"/>
          <w:szCs w:val="28"/>
          <w:lang w:eastAsia="ru-RU"/>
        </w:rPr>
        <w:t xml:space="preserve">4.1.22. </w:t>
      </w:r>
      <w:r w:rsidRPr="00C956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Благоустройство территории осуществить </w:t>
      </w: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даты окончания де</w:t>
      </w: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C956B0">
        <w:rPr>
          <w:rFonts w:ascii="Times New Roman" w:eastAsia="Times New Roman" w:hAnsi="Times New Roman"/>
          <w:bCs/>
          <w:sz w:val="28"/>
          <w:szCs w:val="28"/>
          <w:lang w:eastAsia="ru-RU"/>
        </w:rPr>
        <w:t>ствия настоящего Договора.</w:t>
      </w:r>
    </w:p>
    <w:p w:rsidR="008A322D" w:rsidRPr="008E177D" w:rsidRDefault="008A322D" w:rsidP="008A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3</w:t>
      </w:r>
      <w:r w:rsidRPr="008E177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. 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При проектировании, строительстве и последующей эксплуатации объектов выполнить нормы действующего законодательства Российской Фед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рации и Краснодарского края, требования федеральных органов исполнител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ной власти, органов власти Краснодарского края, органов местного самоупра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ления и других организаций, заявленные в пределах их компетенции.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. Не допускать строительства (реконструкции) объектов, не пред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смотренных настоящим договором.</w:t>
      </w:r>
    </w:p>
    <w:p w:rsidR="008A322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. Нести другие обязанности, установленные законодательством Ро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8A322D" w:rsidRPr="000A035D" w:rsidRDefault="008A322D" w:rsidP="008A32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035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0A0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26</w:t>
      </w:r>
      <w:r w:rsidRPr="000A035D">
        <w:rPr>
          <w:rFonts w:ascii="Times New Roman" w:hAnsi="Times New Roman"/>
          <w:sz w:val="28"/>
          <w:szCs w:val="28"/>
        </w:rPr>
        <w:t>. Нести другие обязанности, установленные законодательством Ро</w:t>
      </w:r>
      <w:r w:rsidRPr="000A035D">
        <w:rPr>
          <w:rFonts w:ascii="Times New Roman" w:hAnsi="Times New Roman"/>
          <w:sz w:val="28"/>
          <w:szCs w:val="28"/>
        </w:rPr>
        <w:t>с</w:t>
      </w:r>
      <w:r w:rsidRPr="000A035D">
        <w:rPr>
          <w:rFonts w:ascii="Times New Roman" w:hAnsi="Times New Roman"/>
          <w:sz w:val="28"/>
          <w:szCs w:val="28"/>
        </w:rPr>
        <w:t>сийской Федерации. Соблюдать санитарно-защитные, охранные зоны Участка, установленные в соответствии с градостроител</w:t>
      </w:r>
      <w:r w:rsidRPr="000A035D">
        <w:rPr>
          <w:rFonts w:ascii="Times New Roman" w:hAnsi="Times New Roman"/>
          <w:sz w:val="28"/>
          <w:szCs w:val="28"/>
        </w:rPr>
        <w:t>ь</w:t>
      </w:r>
      <w:r w:rsidRPr="000A035D">
        <w:rPr>
          <w:rFonts w:ascii="Times New Roman" w:hAnsi="Times New Roman"/>
          <w:sz w:val="28"/>
          <w:szCs w:val="28"/>
        </w:rPr>
        <w:t>ным планом Участка, а так же режим ведения хозяйственной деятельности в данных зонах с уч</w:t>
      </w:r>
      <w:r w:rsidRPr="000A035D">
        <w:rPr>
          <w:rFonts w:ascii="Times New Roman" w:hAnsi="Times New Roman"/>
          <w:sz w:val="28"/>
          <w:szCs w:val="28"/>
        </w:rPr>
        <w:t>е</w:t>
      </w:r>
      <w:r w:rsidRPr="000A035D">
        <w:rPr>
          <w:rFonts w:ascii="Times New Roman" w:hAnsi="Times New Roman"/>
          <w:sz w:val="28"/>
          <w:szCs w:val="28"/>
        </w:rPr>
        <w:t>том запретов установленных законодательством Российской Федерации в отношении соответству</w:t>
      </w:r>
      <w:r w:rsidRPr="000A035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зон.</w:t>
      </w:r>
    </w:p>
    <w:p w:rsidR="008A322D" w:rsidRPr="008E177D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77D">
        <w:rPr>
          <w:rFonts w:ascii="Times New Roman" w:eastAsia="Times New Roman" w:hAnsi="Times New Roman"/>
          <w:sz w:val="28"/>
          <w:szCs w:val="28"/>
          <w:lang w:eastAsia="ru-RU"/>
        </w:rPr>
        <w:t>4.2. Арендатор имеет право в соответствии с законодательством: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4.2.1. Досрочно, по минованию надобности в Участке, расторгнуть Дог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вор, направив не менее чем за 90 календарных дней письменное предложение Арендодателю о расторжении Догов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ра.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4.2.2. Самостоятельно осуществлять хозяйственную деятельность на Участке в соотве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ствии с целями и условиями его предоставления.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4.2.3. На возмещение убытков при досрочном расторжении Договора по инициативе Аре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додателя в случаях, не предусмотренных п. 3.2.4 Договора.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4.2.4. Возводить здания, строения и сооружения в соответствии с целевым назначением Участка и его разрешенным использованием с соблюдением тр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бований градостроительных регламентов, строительных, экологических, сан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тарно-гигиенических, противопожарных и иных правил, нормативов.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4.2.5. Требовать досрочного расторжения Договора в случаях, когда: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- Арендодатель создает препятствия в использовании Участка;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- предоставленный Участок имеет недостатки, препятствующие его использованию, о к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торых Арендатор не знал в момент заключения Договора.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4.3. Арендатор не вправе:</w:t>
      </w:r>
    </w:p>
    <w:p w:rsidR="008A322D" w:rsidRPr="001229AA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22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Уступать права и осуществлять перевод долга по обязательствам, возникшим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настоящему</w:t>
      </w:r>
      <w:r w:rsidRPr="00122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1229AA">
        <w:rPr>
          <w:rFonts w:ascii="Times New Roman" w:eastAsia="Times New Roman" w:hAnsi="Times New Roman"/>
          <w:bCs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у, третьему лицу, в том числе передавать Участок в субаренду. 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4.3.2. Нарушать существующий водоток и менять поперечный профиль Участка без разр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шения соответствующих органов.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4.3.3. Нарушать инженерные сети и коммуникации, находящиеся или проходящие через Участок, а также занимать коридоры прохождения инжене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ных сетей и коммуникаций временными или капитальными зданиями и сооружениями без согл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сования в установленном порядке.</w:t>
      </w:r>
    </w:p>
    <w:p w:rsidR="008A322D" w:rsidRPr="00260EC4" w:rsidRDefault="008A322D" w:rsidP="008A3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4.3.4. Использовать возведенные здания, строения, сооружения до приемки их в эксплуат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0EC4">
        <w:rPr>
          <w:rFonts w:ascii="Times New Roman" w:eastAsia="Times New Roman" w:hAnsi="Times New Roman"/>
          <w:sz w:val="28"/>
          <w:szCs w:val="28"/>
          <w:lang w:eastAsia="ru-RU"/>
        </w:rPr>
        <w:t>цию в установленном порядке.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За неисполнение или ненадлежащее исполнение условий Договора виновная сторона несет имущественную и иную ответственность в соответс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вии с действующим законодательством и настоящим Договором.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За нарушение сроков внесения арендной платы, установленных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вором, Арендатору начисляется пеня в размере 1/300 </w:t>
      </w:r>
      <w:r w:rsidRPr="004B6221">
        <w:rPr>
          <w:rFonts w:ascii="Times New Roman" w:eastAsia="Times New Roman" w:hAnsi="Times New Roman"/>
          <w:sz w:val="28"/>
          <w:szCs w:val="28"/>
          <w:lang w:eastAsia="ru-RU"/>
        </w:rPr>
        <w:t>ключевой ставки ЦБ РФ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день просрочки.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5.3.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Ответственность Сторон за нарушение обязательств по настоящему Договору, вызванная действием обстоятельств непреодолимой силы, регулир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ется законодательством Российской Федерации.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5.4.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Уплата пени в связи с нарушениями условий Договора, а также нал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5.5. В случае несвоевременного возврата Арендатором Участка Аренд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дателю, Аре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ндатор уплачивает Арендодателю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штраф в размере ежедневной арендной платы за каждый день просрочки, а также оплачивает арендную 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за весь период использования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Участком до даты его возврата.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Рассмотрение и урегулирование споров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6.1. Споры, и разногласия сторон, возникшие в связи с исполнением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говора, которые не удалось разрешить путем переговоров, разрешаются в А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битражном суде Краснодарского края или в судах общей юрисдикции на терр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тории Краснодарского края.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Срок действия Договора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7.1.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Договор вступает в силу и становится обязательным для сторон со дня его государственной регистрации.</w:t>
      </w:r>
    </w:p>
    <w:p w:rsidR="008A322D" w:rsidRPr="00071426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7.2.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Договор действует в течение </w:t>
      </w:r>
      <w:r w:rsidRPr="00227C17">
        <w:rPr>
          <w:rFonts w:ascii="Times New Roman" w:eastAsia="Times New Roman" w:hAnsi="Times New Roman"/>
          <w:b/>
          <w:sz w:val="28"/>
          <w:szCs w:val="28"/>
          <w:lang w:eastAsia="ru-RU"/>
        </w:rPr>
        <w:t>4 лет 10</w:t>
      </w:r>
      <w:r w:rsidRPr="00CE6C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</w:t>
      </w:r>
      <w:r w:rsidRPr="00F20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0714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1426">
        <w:rPr>
          <w:rFonts w:ascii="Times New Roman" w:eastAsia="Times New Roman" w:hAnsi="Times New Roman"/>
          <w:sz w:val="28"/>
          <w:szCs w:val="28"/>
          <w:lang w:eastAsia="ru-RU"/>
        </w:rPr>
        <w:t>со дня его государс</w:t>
      </w:r>
      <w:r w:rsidRPr="0007142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71426">
        <w:rPr>
          <w:rFonts w:ascii="Times New Roman" w:eastAsia="Times New Roman" w:hAnsi="Times New Roman"/>
          <w:sz w:val="28"/>
          <w:szCs w:val="28"/>
          <w:lang w:eastAsia="ru-RU"/>
        </w:rPr>
        <w:t>венной регистрации.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7.3.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Окончание срока действия Договора не освобождает Стороны от 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ветственности за его нарушение.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Прекращение действия Договора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8.1.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Действие Договора прекращается по истечении срока аренды Учас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ка, указанного в пункте 7.2 настоящего Договора.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8.2.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Стороны настоящего Договора констатировали, что в соответствии с действующим законодательством к Договору не применяются положения и правила о возобновлении Договора на неопределенный срок. 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8.3.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Договор может быть расторгнут досрочно по обоюдному согласию Сторон. Расторжение Договора по обоюдному согласию Сторон по основаниям, указанным п. 4.1.1 Договора, возможно только при отсутствии у Арендатора задолженности по арендной плате.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8.4.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По требованию одной из Сторон Договор может быть расторгнут с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дом по основаниям, предусмотренным гражданским законодательством и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вором.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Изменение условий Договора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9.1.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Изменения и дополнения условий Договора оформляются Сторонами в письменной форме путем заключения дополнительного соглашения и подл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жат государственной регистрации в установленном порядке.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9.2.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В случае отказа или уклонения какой-либо Стороны от подписания дополнительного соглашения спор рассматривается в порядке, установленном разделом 6 Договора.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Особые условия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10.1.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 задатка учитывается как первоначальный взнос в счет 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 по Договору.</w:t>
      </w:r>
    </w:p>
    <w:p w:rsidR="008A322D" w:rsidRPr="00260EC4" w:rsidRDefault="008A322D" w:rsidP="008A322D">
      <w:pPr>
        <w:pStyle w:val="a3"/>
        <w:ind w:firstLine="708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260EC4">
        <w:rPr>
          <w:rFonts w:ascii="Times New Roman" w:hAnsi="Times New Roman"/>
          <w:bCs/>
          <w:sz w:val="28"/>
          <w:szCs w:val="28"/>
          <w:lang w:eastAsia="ru-RU"/>
        </w:rPr>
        <w:t xml:space="preserve">10.2. </w:t>
      </w:r>
      <w:r w:rsidRPr="00260EC4">
        <w:rPr>
          <w:rFonts w:ascii="Times New Roman" w:hAnsi="Times New Roman"/>
          <w:sz w:val="28"/>
          <w:szCs w:val="28"/>
          <w:lang w:eastAsia="ru-RU"/>
        </w:rPr>
        <w:t>Выкуп арендуемого земельного участка возможен только после окончания строительства объекта и осуществления государственной регистр</w:t>
      </w:r>
      <w:r w:rsidRPr="00260EC4">
        <w:rPr>
          <w:rFonts w:ascii="Times New Roman" w:hAnsi="Times New Roman"/>
          <w:sz w:val="28"/>
          <w:szCs w:val="28"/>
          <w:lang w:eastAsia="ru-RU"/>
        </w:rPr>
        <w:t>а</w:t>
      </w:r>
      <w:r w:rsidRPr="00260EC4">
        <w:rPr>
          <w:rFonts w:ascii="Times New Roman" w:hAnsi="Times New Roman"/>
          <w:sz w:val="28"/>
          <w:szCs w:val="28"/>
          <w:lang w:eastAsia="ru-RU"/>
        </w:rPr>
        <w:t>ции права собственности в органе, осуществляющем государственную регис</w:t>
      </w:r>
      <w:r w:rsidRPr="00260EC4">
        <w:rPr>
          <w:rFonts w:ascii="Times New Roman" w:hAnsi="Times New Roman"/>
          <w:sz w:val="28"/>
          <w:szCs w:val="28"/>
          <w:lang w:eastAsia="ru-RU"/>
        </w:rPr>
        <w:t>т</w:t>
      </w:r>
      <w:r w:rsidRPr="00260EC4">
        <w:rPr>
          <w:rFonts w:ascii="Times New Roman" w:hAnsi="Times New Roman"/>
          <w:sz w:val="28"/>
          <w:szCs w:val="28"/>
          <w:lang w:eastAsia="ru-RU"/>
        </w:rPr>
        <w:t>рацию прав на недвижимое имущество и сделок с ним и окончания благоустройства прил</w:t>
      </w:r>
      <w:r w:rsidRPr="00260EC4">
        <w:rPr>
          <w:rFonts w:ascii="Times New Roman" w:hAnsi="Times New Roman"/>
          <w:sz w:val="28"/>
          <w:szCs w:val="28"/>
          <w:lang w:eastAsia="ru-RU"/>
        </w:rPr>
        <w:t>е</w:t>
      </w:r>
      <w:r w:rsidRPr="00260EC4">
        <w:rPr>
          <w:rFonts w:ascii="Times New Roman" w:hAnsi="Times New Roman"/>
          <w:sz w:val="28"/>
          <w:szCs w:val="28"/>
          <w:lang w:eastAsia="ru-RU"/>
        </w:rPr>
        <w:t>гающей территории.</w:t>
      </w:r>
    </w:p>
    <w:p w:rsidR="008A322D" w:rsidRPr="00375192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11. Заключительные положения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11.1.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Стороны подтверждают и гарантируют, что на день подписания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Настоящий Договор составлен в 3 (трех) экземплярах, имеющих одинак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вую юридическую силу и предоставляется: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1 экземпляр - Арендатору,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2 экземпляр – Арендодателю,</w:t>
      </w:r>
    </w:p>
    <w:p w:rsidR="008A322D" w:rsidRPr="00375192" w:rsidRDefault="008A322D" w:rsidP="008A322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192">
        <w:rPr>
          <w:rFonts w:ascii="Times New Roman" w:hAnsi="Times New Roman"/>
          <w:sz w:val="28"/>
          <w:szCs w:val="28"/>
          <w:lang w:eastAsia="ru-RU"/>
        </w:rPr>
        <w:t>3 экземпляр - органу, осуществляющему государственную регистрацию прав на недвижимость и сд</w:t>
      </w:r>
      <w:r w:rsidRPr="00375192">
        <w:rPr>
          <w:rFonts w:ascii="Times New Roman" w:hAnsi="Times New Roman"/>
          <w:sz w:val="28"/>
          <w:szCs w:val="28"/>
          <w:lang w:eastAsia="ru-RU"/>
        </w:rPr>
        <w:t>е</w:t>
      </w:r>
      <w:r w:rsidRPr="00375192">
        <w:rPr>
          <w:rFonts w:ascii="Times New Roman" w:hAnsi="Times New Roman"/>
          <w:sz w:val="28"/>
          <w:szCs w:val="28"/>
          <w:lang w:eastAsia="ru-RU"/>
        </w:rPr>
        <w:t>лок с ним.</w:t>
      </w:r>
    </w:p>
    <w:p w:rsidR="008A322D" w:rsidRPr="00375192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sz w:val="28"/>
          <w:szCs w:val="28"/>
          <w:lang w:eastAsia="ru-RU"/>
        </w:rPr>
        <w:t>В качестве неотъемлемой части договора к нему прилагается:</w:t>
      </w:r>
    </w:p>
    <w:p w:rsidR="008A322D" w:rsidRPr="000A035D" w:rsidRDefault="008A322D" w:rsidP="008A322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035D">
        <w:rPr>
          <w:rFonts w:ascii="Times New Roman" w:hAnsi="Times New Roman"/>
          <w:sz w:val="28"/>
          <w:szCs w:val="28"/>
        </w:rPr>
        <w:t xml:space="preserve"> копия градостроительного плана Участка</w:t>
      </w:r>
      <w:r>
        <w:rPr>
          <w:rFonts w:ascii="Times New Roman" w:hAnsi="Times New Roman"/>
          <w:sz w:val="28"/>
          <w:szCs w:val="28"/>
        </w:rPr>
        <w:t>;</w:t>
      </w:r>
    </w:p>
    <w:p w:rsidR="008A322D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_____________________________________________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22D" w:rsidRPr="00375192" w:rsidRDefault="008A322D" w:rsidP="008A32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192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протокола, дата, номер)</w:t>
      </w:r>
    </w:p>
    <w:p w:rsidR="008A322D" w:rsidRPr="00536735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____ ______________20__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A322D" w:rsidRPr="00536735" w:rsidRDefault="008A322D" w:rsidP="008A3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322D" w:rsidRPr="00375192" w:rsidRDefault="008A322D" w:rsidP="008A322D">
      <w:pPr>
        <w:keepNext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12. Ю</w:t>
      </w:r>
      <w:r w:rsidRPr="00375192">
        <w:rPr>
          <w:rFonts w:ascii="Times New Roman" w:eastAsia="Times New Roman" w:hAnsi="Times New Roman"/>
          <w:b/>
          <w:sz w:val="28"/>
          <w:szCs w:val="20"/>
          <w:lang w:eastAsia="ru-RU"/>
        </w:rPr>
        <w:t>ридические адреса и реквизиты сторон</w:t>
      </w:r>
    </w:p>
    <w:p w:rsidR="008A322D" w:rsidRPr="00375192" w:rsidRDefault="008A322D" w:rsidP="008A322D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8A322D" w:rsidRPr="004C6B3E" w:rsidRDefault="008A322D" w:rsidP="001F7122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8A322D" w:rsidRPr="004C6B3E" w:rsidRDefault="008A322D" w:rsidP="001F7122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8A322D" w:rsidRPr="00375192" w:rsidRDefault="008A322D" w:rsidP="008A322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988"/>
        <w:gridCol w:w="1440"/>
        <w:gridCol w:w="144"/>
        <w:gridCol w:w="756"/>
        <w:gridCol w:w="25"/>
        <w:gridCol w:w="2941"/>
        <w:gridCol w:w="1595"/>
        <w:gridCol w:w="49"/>
      </w:tblGrid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353620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регистр</w:t>
            </w: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C6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Краснодарский край, 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Старощербиновская, 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68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</w:tc>
      </w:tr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(86151) 7-84-74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</w:p>
        </w:tc>
      </w:tr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Факс: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(86151) 7-76-75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</w:tr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A322D" w:rsidRPr="004C6B3E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4C6B3E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e-mail: uizo_36@mail.ru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__________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A322D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2358001380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1022305031781</w:t>
            </w:r>
          </w:p>
          <w:p w:rsidR="008A322D" w:rsidRPr="00375192" w:rsidRDefault="008A322D" w:rsidP="001F7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КПП 235801001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22D" w:rsidRPr="00375192" w:rsidRDefault="008A322D" w:rsidP="001F712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322D" w:rsidRDefault="008A322D" w:rsidP="008A322D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322D" w:rsidRPr="00375192" w:rsidRDefault="008A322D" w:rsidP="008A322D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ПОДПИСИ СТОРОН</w:t>
      </w:r>
    </w:p>
    <w:p w:rsidR="008A322D" w:rsidRPr="00375192" w:rsidRDefault="008A322D" w:rsidP="008A322D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8A322D" w:rsidRPr="00375192" w:rsidTr="001F71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8A322D" w:rsidRPr="004C6B3E" w:rsidRDefault="008A322D" w:rsidP="001F7122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8A322D" w:rsidRPr="004C6B3E" w:rsidRDefault="008A322D" w:rsidP="001F7122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8A322D" w:rsidRPr="00375192" w:rsidRDefault="008A322D" w:rsidP="008A32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sz w:val="28"/>
          <w:szCs w:val="28"/>
          <w:lang w:eastAsia="ru-RU"/>
        </w:rPr>
        <w:t>________________________                               ____________________________</w:t>
      </w:r>
    </w:p>
    <w:p w:rsidR="008A322D" w:rsidRDefault="008A322D" w:rsidP="008A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92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                                                                          </w:t>
      </w:r>
    </w:p>
    <w:p w:rsidR="00FD3969" w:rsidRDefault="00FD3969"/>
    <w:sectPr w:rsidR="00FD3969" w:rsidSect="00FD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A322D"/>
    <w:rsid w:val="008A322D"/>
    <w:rsid w:val="00F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3275</Words>
  <Characters>18673</Characters>
  <Application>Microsoft Office Word</Application>
  <DocSecurity>0</DocSecurity>
  <Lines>155</Lines>
  <Paragraphs>43</Paragraphs>
  <ScaleCrop>false</ScaleCrop>
  <Company/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2020-11-24T07:14:00Z</dcterms:created>
  <dcterms:modified xsi:type="dcterms:W3CDTF">2020-11-24T07:14:00Z</dcterms:modified>
</cp:coreProperties>
</file>