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по общим и правовым</w:t>
            </w:r>
          </w:p>
          <w:p w:rsidR="00354F87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354F87">
              <w:rPr>
                <w:sz w:val="28"/>
                <w:szCs w:val="28"/>
              </w:rPr>
              <w:t xml:space="preserve">вопросам </w:t>
            </w:r>
          </w:p>
          <w:p w:rsidR="002862E0" w:rsidRDefault="00354F8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>администр</w:t>
            </w:r>
            <w:r w:rsidR="002862E0">
              <w:rPr>
                <w:sz w:val="28"/>
                <w:szCs w:val="28"/>
              </w:rPr>
              <w:t>а</w:t>
            </w:r>
            <w:r w:rsidR="002862E0">
              <w:rPr>
                <w:sz w:val="28"/>
                <w:szCs w:val="28"/>
              </w:rPr>
              <w:t>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354F87" w:rsidRDefault="00045188" w:rsidP="00354F87">
      <w:pPr>
        <w:jc w:val="center"/>
        <w:rPr>
          <w:b/>
          <w:sz w:val="28"/>
          <w:szCs w:val="28"/>
        </w:rPr>
      </w:pPr>
      <w:r w:rsidRPr="00B824A8">
        <w:rPr>
          <w:szCs w:val="28"/>
        </w:rPr>
        <w:t>«</w:t>
      </w:r>
      <w:bookmarkStart w:id="0" w:name="_Hlk156987905"/>
      <w:r w:rsidR="00354F87">
        <w:rPr>
          <w:b/>
          <w:sz w:val="28"/>
          <w:szCs w:val="28"/>
        </w:rPr>
        <w:t xml:space="preserve">Об утверждении Положения о порядке проведения аттестации </w:t>
      </w:r>
    </w:p>
    <w:p w:rsidR="00354F87" w:rsidRDefault="00354F87" w:rsidP="00354F87">
      <w:pPr>
        <w:jc w:val="center"/>
        <w:rPr>
          <w:b/>
          <w:sz w:val="28"/>
          <w:szCs w:val="28"/>
        </w:rPr>
      </w:pPr>
      <w:r w:rsidRPr="00D111EE">
        <w:rPr>
          <w:b/>
          <w:sz w:val="28"/>
          <w:szCs w:val="28"/>
        </w:rPr>
        <w:t>работников</w:t>
      </w:r>
      <w:r>
        <w:rPr>
          <w:b/>
          <w:sz w:val="28"/>
          <w:szCs w:val="28"/>
        </w:rPr>
        <w:t xml:space="preserve"> муниципальных учреждений культуры</w:t>
      </w:r>
    </w:p>
    <w:p w:rsidR="00354F87" w:rsidRDefault="00354F87" w:rsidP="00354F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сельского поселения </w:t>
      </w:r>
    </w:p>
    <w:p w:rsidR="00354F87" w:rsidRPr="00C52329" w:rsidRDefault="00354F87" w:rsidP="00354F87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Щербиновского района</w:t>
      </w:r>
      <w:bookmarkEnd w:id="0"/>
      <w:r>
        <w:rPr>
          <w:b/>
          <w:sz w:val="28"/>
        </w:rPr>
        <w:t>»</w:t>
      </w:r>
    </w:p>
    <w:p w:rsidR="00F973A0" w:rsidRPr="00B824A8" w:rsidRDefault="00F973A0" w:rsidP="00342503">
      <w:pPr>
        <w:rPr>
          <w:sz w:val="28"/>
          <w:szCs w:val="28"/>
        </w:rPr>
      </w:pPr>
    </w:p>
    <w:p w:rsidR="00354F87" w:rsidRPr="00354F87" w:rsidRDefault="00B824A8" w:rsidP="00354F87">
      <w:pPr>
        <w:tabs>
          <w:tab w:val="left" w:pos="9498"/>
        </w:tabs>
        <w:ind w:right="-1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F42" w:rsidRPr="00B824A8">
        <w:rPr>
          <w:sz w:val="28"/>
          <w:szCs w:val="28"/>
        </w:rPr>
        <w:t xml:space="preserve">Ведущим специалистом </w:t>
      </w:r>
      <w:r w:rsidR="009E2804" w:rsidRPr="00B824A8">
        <w:rPr>
          <w:sz w:val="28"/>
          <w:szCs w:val="28"/>
        </w:rPr>
        <w:t>отдела по общим и правовым вопросам админис</w:t>
      </w:r>
      <w:r w:rsidR="009E2804" w:rsidRPr="00B824A8">
        <w:rPr>
          <w:sz w:val="28"/>
          <w:szCs w:val="28"/>
        </w:rPr>
        <w:t>т</w:t>
      </w:r>
      <w:r w:rsidR="009E2804" w:rsidRPr="00B824A8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B824A8">
        <w:rPr>
          <w:sz w:val="28"/>
          <w:szCs w:val="28"/>
        </w:rPr>
        <w:t>е</w:t>
      </w:r>
      <w:r w:rsidR="009E2804" w:rsidRPr="00B824A8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B824A8">
        <w:rPr>
          <w:sz w:val="28"/>
          <w:szCs w:val="28"/>
        </w:rPr>
        <w:t xml:space="preserve">ого </w:t>
      </w:r>
      <w:r w:rsidR="009E2804" w:rsidRPr="00B824A8">
        <w:rPr>
          <w:sz w:val="28"/>
          <w:szCs w:val="28"/>
        </w:rPr>
        <w:t xml:space="preserve">сельского поселения Щербиновского района </w:t>
      </w:r>
      <w:r w:rsidR="00255628" w:rsidRPr="00354F87">
        <w:rPr>
          <w:bCs/>
          <w:sz w:val="28"/>
          <w:szCs w:val="28"/>
        </w:rPr>
        <w:t>«</w:t>
      </w:r>
      <w:r w:rsidR="00354F87" w:rsidRPr="00354F87">
        <w:rPr>
          <w:sz w:val="28"/>
          <w:szCs w:val="28"/>
        </w:rPr>
        <w:t>Об утверждении Положения о порядке проведения аттестации работников муниципальных учреждений кул</w:t>
      </w:r>
      <w:r w:rsidR="00354F87" w:rsidRPr="00354F87">
        <w:rPr>
          <w:sz w:val="28"/>
          <w:szCs w:val="28"/>
        </w:rPr>
        <w:t>ь</w:t>
      </w:r>
      <w:r w:rsidR="00354F87" w:rsidRPr="00354F87">
        <w:rPr>
          <w:sz w:val="28"/>
          <w:szCs w:val="28"/>
        </w:rPr>
        <w:t>туры Новощербиновского сельского поселения Щербиновского района</w:t>
      </w:r>
      <w:r w:rsidR="00354F87" w:rsidRPr="0071677E">
        <w:rPr>
          <w:sz w:val="28"/>
        </w:rPr>
        <w:t>»</w:t>
      </w:r>
      <w:r w:rsidR="00354F87" w:rsidRPr="0071677E">
        <w:rPr>
          <w:sz w:val="28"/>
          <w:szCs w:val="28"/>
        </w:rPr>
        <w:t xml:space="preserve"> </w:t>
      </w:r>
      <w:r w:rsidR="00354F87" w:rsidRPr="00A54BF9">
        <w:rPr>
          <w:sz w:val="28"/>
          <w:szCs w:val="28"/>
        </w:rPr>
        <w:t>(далее - проект постановления) на выявление полож</w:t>
      </w:r>
      <w:r w:rsidR="00354F87" w:rsidRPr="00A54BF9">
        <w:rPr>
          <w:sz w:val="28"/>
          <w:szCs w:val="28"/>
        </w:rPr>
        <w:t>е</w:t>
      </w:r>
      <w:r w:rsidR="00354F87" w:rsidRPr="00A54BF9">
        <w:rPr>
          <w:sz w:val="28"/>
          <w:szCs w:val="28"/>
        </w:rPr>
        <w:t>ний, способствующих созданию условий для проявления коррупции, по результатам  которой уст</w:t>
      </w:r>
      <w:r w:rsidR="00354F87" w:rsidRPr="00A54BF9">
        <w:rPr>
          <w:sz w:val="28"/>
          <w:szCs w:val="28"/>
        </w:rPr>
        <w:t>а</w:t>
      </w:r>
      <w:r w:rsidR="00354F87"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354F87">
        <w:rPr>
          <w:sz w:val="28"/>
          <w:szCs w:val="28"/>
        </w:rPr>
        <w:t>13</w:t>
      </w:r>
      <w:r w:rsidR="00CC0955">
        <w:rPr>
          <w:sz w:val="28"/>
          <w:szCs w:val="28"/>
        </w:rPr>
        <w:t xml:space="preserve"> </w:t>
      </w:r>
      <w:r w:rsidR="00354F87">
        <w:rPr>
          <w:sz w:val="28"/>
          <w:szCs w:val="28"/>
        </w:rPr>
        <w:t>ноября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887263" w:rsidRDefault="008172F2" w:rsidP="008172F2">
      <w:pPr>
        <w:ind w:right="-86"/>
        <w:jc w:val="both"/>
        <w:rPr>
          <w:bCs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224A03">
        <w:rPr>
          <w:sz w:val="28"/>
          <w:szCs w:val="28"/>
        </w:rPr>
        <w:t>Федеральному закону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354F87">
        <w:rPr>
          <w:sz w:val="28"/>
          <w:szCs w:val="28"/>
        </w:rPr>
        <w:t>Уставу Новощербиновского сельского поселения Щербиновского района.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D9049D" w:rsidRDefault="00D9049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B3DC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9CF" w:rsidRDefault="007379CF" w:rsidP="001D3B4A">
      <w:r>
        <w:separator/>
      </w:r>
    </w:p>
  </w:endnote>
  <w:endnote w:type="continuationSeparator" w:id="1">
    <w:p w:rsidR="007379CF" w:rsidRDefault="007379CF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9CF" w:rsidRDefault="007379CF" w:rsidP="001D3B4A">
      <w:r>
        <w:separator/>
      </w:r>
    </w:p>
  </w:footnote>
  <w:footnote w:type="continuationSeparator" w:id="1">
    <w:p w:rsidR="007379CF" w:rsidRDefault="007379CF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20F7E">
        <w:pPr>
          <w:pStyle w:val="a4"/>
          <w:jc w:val="center"/>
        </w:pPr>
        <w:fldSimple w:instr=" PAGE   \* MERGEFORMAT ">
          <w:r w:rsidR="00D9049D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4A03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B7D16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54F87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6860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677E"/>
    <w:rsid w:val="007177B1"/>
    <w:rsid w:val="007267B7"/>
    <w:rsid w:val="00734980"/>
    <w:rsid w:val="007379CF"/>
    <w:rsid w:val="00743029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583B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7263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3A64"/>
    <w:rsid w:val="008F65C2"/>
    <w:rsid w:val="008F7478"/>
    <w:rsid w:val="00900115"/>
    <w:rsid w:val="009014BE"/>
    <w:rsid w:val="00904429"/>
    <w:rsid w:val="00907F7F"/>
    <w:rsid w:val="009169AB"/>
    <w:rsid w:val="00920F7E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049D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B3DCD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111</cp:revision>
  <cp:lastPrinted>2022-06-17T08:09:00Z</cp:lastPrinted>
  <dcterms:created xsi:type="dcterms:W3CDTF">2014-03-18T06:58:00Z</dcterms:created>
  <dcterms:modified xsi:type="dcterms:W3CDTF">2024-12-28T10:17:00Z</dcterms:modified>
</cp:coreProperties>
</file>