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DC0951">
        <w:rPr>
          <w:b/>
          <w:bCs/>
          <w:color w:val="000000"/>
        </w:rPr>
        <w:t>20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="00DC0951">
        <w:rPr>
          <w:color w:val="000000"/>
        </w:rPr>
        <w:t>39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DC0951">
        <w:rPr>
          <w:color w:val="000000"/>
        </w:rPr>
        <w:t>9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количество </w:t>
      </w:r>
      <w:r>
        <w:rPr>
          <w:b/>
          <w:bCs/>
          <w:color w:val="000000"/>
        </w:rPr>
        <w:t xml:space="preserve">писем </w:t>
      </w:r>
      <w:r w:rsidR="00DC0951">
        <w:rPr>
          <w:b/>
          <w:bCs/>
          <w:color w:val="000000"/>
        </w:rPr>
        <w:t xml:space="preserve">уменьшилось </w:t>
      </w:r>
      <w:r w:rsidR="009F2058">
        <w:rPr>
          <w:b/>
          <w:bCs/>
          <w:color w:val="000000"/>
        </w:rPr>
        <w:t xml:space="preserve">на </w:t>
      </w:r>
      <w:r w:rsidR="00DC0951">
        <w:rPr>
          <w:b/>
          <w:bCs/>
          <w:color w:val="000000"/>
        </w:rPr>
        <w:t>19.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DC0951">
        <w:rPr>
          <w:b/>
          <w:bCs/>
          <w:color w:val="000000"/>
        </w:rPr>
        <w:t>12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692A3F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>
        <w:rPr>
          <w:color w:val="000000"/>
        </w:rPr>
        <w:t>(</w:t>
      </w:r>
      <w:r w:rsidR="00DC0951">
        <w:rPr>
          <w:color w:val="000000"/>
        </w:rPr>
        <w:t>31</w:t>
      </w:r>
      <w:r w:rsidR="00840EC3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DC0951">
        <w:rPr>
          <w:b/>
          <w:bCs/>
          <w:color w:val="000000"/>
        </w:rPr>
        <w:t>5</w:t>
      </w:r>
      <w:r w:rsidR="0010378A">
        <w:rPr>
          <w:b/>
          <w:bCs/>
          <w:color w:val="000000"/>
        </w:rPr>
        <w:t xml:space="preserve"> обращени</w:t>
      </w:r>
      <w:r w:rsidR="008F3B74">
        <w:rPr>
          <w:b/>
          <w:bCs/>
          <w:color w:val="000000"/>
        </w:rPr>
        <w:t>й</w:t>
      </w:r>
      <w:r w:rsidRPr="001E614F">
        <w:rPr>
          <w:b/>
          <w:bCs/>
          <w:color w:val="000000"/>
        </w:rPr>
        <w:t xml:space="preserve"> </w:t>
      </w:r>
      <w:r w:rsidR="003435DC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DC0951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DC0951">
        <w:rPr>
          <w:color w:val="000000"/>
        </w:rPr>
        <w:t>3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DC0951">
        <w:rPr>
          <w:color w:val="000000"/>
        </w:rPr>
        <w:t>я</w:t>
      </w:r>
      <w:r>
        <w:rPr>
          <w:color w:val="000000"/>
        </w:rPr>
        <w:t xml:space="preserve"> (</w:t>
      </w:r>
      <w:r w:rsidR="007B08BC">
        <w:rPr>
          <w:color w:val="000000"/>
        </w:rPr>
        <w:t>7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DC0951">
        <w:rPr>
          <w:color w:val="000000"/>
        </w:rPr>
        <w:t>9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DC0951">
        <w:rPr>
          <w:color w:val="000000"/>
        </w:rPr>
        <w:t>10</w:t>
      </w:r>
      <w:r w:rsidR="00526FF5">
        <w:rPr>
          <w:color w:val="000000"/>
        </w:rPr>
        <w:t xml:space="preserve"> обращени</w:t>
      </w:r>
      <w:r w:rsidR="007F5ABF">
        <w:rPr>
          <w:color w:val="000000"/>
        </w:rPr>
        <w:t>й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B216D2">
        <w:rPr>
          <w:color w:val="000000"/>
        </w:rPr>
        <w:t>17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B216D2">
        <w:rPr>
          <w:color w:val="000000"/>
        </w:rPr>
        <w:t xml:space="preserve"> обращений не</w:t>
      </w:r>
      <w:r w:rsidR="004933B8">
        <w:rPr>
          <w:color w:val="000000"/>
        </w:rPr>
        <w:t xml:space="preserve"> </w:t>
      </w:r>
      <w:r w:rsidR="000C03C4">
        <w:rPr>
          <w:color w:val="000000"/>
        </w:rPr>
        <w:t>поступ</w:t>
      </w:r>
      <w:r w:rsidR="00B216D2">
        <w:rPr>
          <w:color w:val="000000"/>
        </w:rPr>
        <w:t>а</w:t>
      </w:r>
      <w:r w:rsidR="000C03C4">
        <w:rPr>
          <w:color w:val="000000"/>
        </w:rPr>
        <w:t>ло</w:t>
      </w:r>
      <w:r>
        <w:rPr>
          <w:color w:val="000000"/>
        </w:rPr>
        <w:t xml:space="preserve">, </w:t>
      </w:r>
      <w:r w:rsidR="000C03C4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B216D2">
        <w:rPr>
          <w:color w:val="000000"/>
        </w:rPr>
        <w:t>9</w:t>
      </w:r>
      <w:r w:rsidR="006C5282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B216D2">
        <w:rPr>
          <w:b/>
          <w:color w:val="000000"/>
        </w:rPr>
        <w:t>1</w:t>
      </w:r>
      <w:r w:rsidR="000C0656" w:rsidRPr="007B08BC">
        <w:rPr>
          <w:b/>
          <w:color w:val="000000"/>
        </w:rPr>
        <w:t xml:space="preserve"> обращени</w:t>
      </w:r>
      <w:r w:rsidR="00B216D2">
        <w:rPr>
          <w:b/>
          <w:color w:val="000000"/>
        </w:rPr>
        <w:t>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833A85">
        <w:rPr>
          <w:b/>
          <w:bCs/>
        </w:rPr>
        <w:t>4</w:t>
      </w:r>
      <w:r w:rsidR="007B08BC">
        <w:rPr>
          <w:b/>
          <w:bCs/>
        </w:rPr>
        <w:t>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>- нарушения правил благоустройства (3</w:t>
      </w:r>
      <w:r w:rsidR="007B08BC">
        <w:rPr>
          <w:b/>
          <w:bCs/>
        </w:rPr>
        <w:t>5</w:t>
      </w:r>
      <w:r>
        <w:rPr>
          <w:b/>
          <w:bCs/>
        </w:rPr>
        <w:t xml:space="preserve"> %);</w:t>
      </w:r>
    </w:p>
    <w:p w:rsidR="00003487" w:rsidRDefault="00003487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4E2293">
        <w:rPr>
          <w:b/>
          <w:bCs/>
        </w:rPr>
        <w:t>использования земельных участков</w:t>
      </w:r>
      <w:r w:rsidR="00B216D2">
        <w:rPr>
          <w:b/>
          <w:bCs/>
        </w:rPr>
        <w:t xml:space="preserve"> (10%).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7B08BC">
        <w:rPr>
          <w:b/>
          <w:bCs/>
          <w:color w:val="000000"/>
        </w:rPr>
        <w:t>1</w:t>
      </w:r>
      <w:r w:rsidR="00B216D2">
        <w:rPr>
          <w:b/>
          <w:bCs/>
          <w:color w:val="000000"/>
        </w:rPr>
        <w:t>2</w:t>
      </w:r>
      <w:r w:rsidR="007B08BC">
        <w:rPr>
          <w:b/>
          <w:bCs/>
          <w:color w:val="000000"/>
        </w:rPr>
        <w:t xml:space="preserve"> </w:t>
      </w:r>
      <w:r w:rsidR="00003487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B216D2">
        <w:rPr>
          <w:color w:val="000000"/>
        </w:rPr>
        <w:t>9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7B08BC">
        <w:rPr>
          <w:b/>
          <w:bCs/>
          <w:color w:val="000000"/>
        </w:rPr>
        <w:t>1</w:t>
      </w:r>
      <w:r w:rsidR="00B216D2">
        <w:rPr>
          <w:b/>
          <w:bCs/>
          <w:color w:val="000000"/>
        </w:rPr>
        <w:t>3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 xml:space="preserve">. В </w:t>
      </w:r>
      <w:r w:rsidR="00B216D2">
        <w:t xml:space="preserve"> 2020 году принято 52 человека,  в</w:t>
      </w:r>
      <w:r w:rsidRPr="00522EE5">
        <w:t>201</w:t>
      </w:r>
      <w:r w:rsidR="00003487">
        <w:t>9</w:t>
      </w:r>
      <w:r w:rsidRPr="00522EE5">
        <w:t xml:space="preserve"> году принято</w:t>
      </w:r>
      <w:r>
        <w:t xml:space="preserve"> </w:t>
      </w:r>
      <w:r w:rsidR="007B08BC">
        <w:rPr>
          <w:b/>
          <w:bCs/>
        </w:rPr>
        <w:t>60</w:t>
      </w:r>
      <w:r w:rsidR="00365FFC">
        <w:rPr>
          <w:b/>
          <w:bCs/>
        </w:rPr>
        <w:t xml:space="preserve"> </w:t>
      </w:r>
      <w:r w:rsidRPr="00522EE5">
        <w:t>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        </w:t>
      </w:r>
      <w:r w:rsidR="00B216D2">
        <w:t>16</w:t>
      </w:r>
      <w:r w:rsidRPr="00823379">
        <w:t xml:space="preserve"> </w:t>
      </w:r>
      <w:r w:rsidR="00EE6E87" w:rsidRPr="00823379">
        <w:t>обращени</w:t>
      </w:r>
      <w:r w:rsidR="00B216D2">
        <w:t>й</w:t>
      </w:r>
      <w:r w:rsidR="00003487">
        <w:t xml:space="preserve">, или </w:t>
      </w:r>
      <w:r w:rsidR="00B216D2">
        <w:t>41</w:t>
      </w:r>
      <w:r w:rsidR="00003487">
        <w:t xml:space="preserve"> 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B216D2">
        <w:t>100</w:t>
      </w:r>
      <w:r w:rsidR="00E92F9B">
        <w:t>% - разъяснено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5F1619" w:rsidRDefault="005F1619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6E" w:rsidRDefault="00AF006E" w:rsidP="00502AD9">
      <w:r>
        <w:separator/>
      </w:r>
    </w:p>
  </w:endnote>
  <w:endnote w:type="continuationSeparator" w:id="1">
    <w:p w:rsidR="00AF006E" w:rsidRDefault="00AF006E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6E" w:rsidRDefault="00AF006E" w:rsidP="00502AD9">
      <w:r>
        <w:separator/>
      </w:r>
    </w:p>
  </w:footnote>
  <w:footnote w:type="continuationSeparator" w:id="1">
    <w:p w:rsidR="00AF006E" w:rsidRDefault="00AF006E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671A4C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B216D2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3FA7"/>
    <w:rsid w:val="004B7853"/>
    <w:rsid w:val="004C0FF2"/>
    <w:rsid w:val="004C15AA"/>
    <w:rsid w:val="004C5266"/>
    <w:rsid w:val="004D79B1"/>
    <w:rsid w:val="004E1731"/>
    <w:rsid w:val="004E1D15"/>
    <w:rsid w:val="004E2293"/>
    <w:rsid w:val="004E34B8"/>
    <w:rsid w:val="004E6564"/>
    <w:rsid w:val="004F44A0"/>
    <w:rsid w:val="00502AD9"/>
    <w:rsid w:val="00503CD2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0B25"/>
    <w:rsid w:val="0058292C"/>
    <w:rsid w:val="00596D73"/>
    <w:rsid w:val="005A1B7C"/>
    <w:rsid w:val="005A1F56"/>
    <w:rsid w:val="005B1F41"/>
    <w:rsid w:val="005B63A6"/>
    <w:rsid w:val="005C2D5B"/>
    <w:rsid w:val="005C69F2"/>
    <w:rsid w:val="005C70CD"/>
    <w:rsid w:val="005D24F0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1A4C"/>
    <w:rsid w:val="00672255"/>
    <w:rsid w:val="00675DD6"/>
    <w:rsid w:val="00683EA3"/>
    <w:rsid w:val="006862C5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2D63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08BC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5219"/>
    <w:rsid w:val="0080534E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006E"/>
    <w:rsid w:val="00AF72AF"/>
    <w:rsid w:val="00B00088"/>
    <w:rsid w:val="00B02033"/>
    <w:rsid w:val="00B037EC"/>
    <w:rsid w:val="00B05E95"/>
    <w:rsid w:val="00B1255C"/>
    <w:rsid w:val="00B216D2"/>
    <w:rsid w:val="00B25085"/>
    <w:rsid w:val="00B305DE"/>
    <w:rsid w:val="00B47E04"/>
    <w:rsid w:val="00B52865"/>
    <w:rsid w:val="00B53D5B"/>
    <w:rsid w:val="00B6235F"/>
    <w:rsid w:val="00B74D2D"/>
    <w:rsid w:val="00B752E9"/>
    <w:rsid w:val="00B75340"/>
    <w:rsid w:val="00B81BD1"/>
    <w:rsid w:val="00B85896"/>
    <w:rsid w:val="00B91302"/>
    <w:rsid w:val="00B93D4D"/>
    <w:rsid w:val="00BC632F"/>
    <w:rsid w:val="00BD0B2B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A50F7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0951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C7164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2020-01-09T08:53:00Z</cp:lastPrinted>
  <dcterms:created xsi:type="dcterms:W3CDTF">2024-04-03T14:04:00Z</dcterms:created>
  <dcterms:modified xsi:type="dcterms:W3CDTF">2024-04-03T14:04:00Z</dcterms:modified>
</cp:coreProperties>
</file>